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49" w:rsidRDefault="00A84449">
      <w:pPr>
        <w:spacing w:after="0"/>
        <w:jc w:val="center"/>
        <w:rPr>
          <w:rFonts w:ascii="Arial" w:eastAsia="Arial" w:hAnsi="Arial" w:cs="Arial"/>
          <w:sz w:val="32"/>
          <w:szCs w:val="32"/>
        </w:rPr>
      </w:pPr>
    </w:p>
    <w:p w:rsidR="00A84449" w:rsidRDefault="00CA3A59">
      <w:pPr>
        <w:spacing w:after="0"/>
        <w:jc w:val="center"/>
        <w:rPr>
          <w:rFonts w:ascii="Arial" w:eastAsia="Arial" w:hAnsi="Arial" w:cs="Arial"/>
          <w:sz w:val="40"/>
          <w:szCs w:val="40"/>
        </w:rPr>
      </w:pPr>
      <w:r>
        <w:rPr>
          <w:rFonts w:ascii="Arial" w:eastAsia="Arial" w:hAnsi="Arial" w:cs="Arial"/>
          <w:b/>
          <w:sz w:val="40"/>
          <w:szCs w:val="40"/>
        </w:rPr>
        <w:t>Communications Officer</w:t>
      </w:r>
    </w:p>
    <w:p w:rsidR="00A84449" w:rsidRDefault="006C442C">
      <w:pPr>
        <w:spacing w:after="0"/>
        <w:jc w:val="center"/>
        <w:rPr>
          <w:sz w:val="32"/>
          <w:szCs w:val="32"/>
        </w:rPr>
      </w:pPr>
      <w:r>
        <w:rPr>
          <w:b/>
          <w:sz w:val="32"/>
          <w:szCs w:val="32"/>
        </w:rPr>
        <w:t xml:space="preserve">Permanent Contract, pending 6 month review </w:t>
      </w:r>
    </w:p>
    <w:p w:rsidR="00A84449" w:rsidRDefault="00A84449">
      <w:pPr>
        <w:spacing w:after="0"/>
        <w:jc w:val="center"/>
        <w:rPr>
          <w:sz w:val="24"/>
          <w:szCs w:val="24"/>
        </w:rPr>
      </w:pPr>
    </w:p>
    <w:p w:rsidR="00A84449" w:rsidRDefault="00CA3A59">
      <w:pPr>
        <w:pStyle w:val="Heading1"/>
        <w:rPr>
          <w:rFonts w:ascii="Calibri" w:eastAsia="Calibri" w:hAnsi="Calibri" w:cs="Calibri"/>
          <w:color w:val="000000"/>
          <w:sz w:val="28"/>
          <w:szCs w:val="28"/>
        </w:rPr>
      </w:pPr>
      <w:r>
        <w:rPr>
          <w:rFonts w:ascii="Calibri" w:eastAsia="Calibri" w:hAnsi="Calibri" w:cs="Calibri"/>
          <w:color w:val="000000"/>
          <w:sz w:val="28"/>
          <w:szCs w:val="28"/>
        </w:rPr>
        <w:t>JOB DESCRIPTION</w:t>
      </w:r>
    </w:p>
    <w:p w:rsidR="00A84449" w:rsidRDefault="00A84449">
      <w:pPr>
        <w:spacing w:after="0"/>
        <w:jc w:val="center"/>
        <w:rPr>
          <w:sz w:val="24"/>
          <w:szCs w:val="24"/>
        </w:rPr>
      </w:pPr>
    </w:p>
    <w:p w:rsidR="00A84449" w:rsidRDefault="00CA3A59">
      <w:pPr>
        <w:pBdr>
          <w:bottom w:val="single" w:sz="4" w:space="1" w:color="C0C0C0"/>
        </w:pBdr>
        <w:ind w:right="5958"/>
        <w:rPr>
          <w:sz w:val="24"/>
          <w:szCs w:val="24"/>
        </w:rPr>
      </w:pPr>
      <w:r>
        <w:rPr>
          <w:b/>
          <w:sz w:val="24"/>
          <w:szCs w:val="24"/>
        </w:rPr>
        <w:t>Main Purpose</w:t>
      </w:r>
    </w:p>
    <w:p w:rsidR="00A84449" w:rsidRDefault="00CA3A59">
      <w:pPr>
        <w:spacing w:after="0"/>
        <w:rPr>
          <w:sz w:val="24"/>
          <w:szCs w:val="24"/>
        </w:rPr>
      </w:pPr>
      <w:r>
        <w:rPr>
          <w:sz w:val="24"/>
          <w:szCs w:val="24"/>
        </w:rPr>
        <w:t xml:space="preserve">To lead and develop inspiring communications for VSNW, </w:t>
      </w:r>
      <w:r w:rsidR="00420166">
        <w:rPr>
          <w:sz w:val="24"/>
          <w:szCs w:val="24"/>
        </w:rPr>
        <w:t>supporting the work of</w:t>
      </w:r>
      <w:r>
        <w:rPr>
          <w:sz w:val="24"/>
          <w:szCs w:val="24"/>
        </w:rPr>
        <w:t xml:space="preserve"> the Chief Executive of VSNW. In particular, delivering: </w:t>
      </w:r>
    </w:p>
    <w:p w:rsidR="00A84449" w:rsidRDefault="00CA3A59">
      <w:pPr>
        <w:numPr>
          <w:ilvl w:val="0"/>
          <w:numId w:val="6"/>
        </w:numPr>
        <w:spacing w:after="0"/>
        <w:ind w:left="714" w:hanging="357"/>
        <w:rPr>
          <w:sz w:val="24"/>
          <w:szCs w:val="24"/>
        </w:rPr>
      </w:pPr>
      <w:r>
        <w:rPr>
          <w:sz w:val="24"/>
          <w:szCs w:val="24"/>
        </w:rPr>
        <w:t>VSNW’s communications</w:t>
      </w:r>
    </w:p>
    <w:p w:rsidR="00A84449" w:rsidRDefault="00CA3A59">
      <w:pPr>
        <w:numPr>
          <w:ilvl w:val="0"/>
          <w:numId w:val="6"/>
        </w:numPr>
        <w:spacing w:after="0"/>
        <w:ind w:left="714" w:hanging="357"/>
        <w:rPr>
          <w:sz w:val="24"/>
          <w:szCs w:val="24"/>
        </w:rPr>
      </w:pPr>
      <w:r>
        <w:rPr>
          <w:sz w:val="24"/>
          <w:szCs w:val="24"/>
        </w:rPr>
        <w:t xml:space="preserve">Greater Manchester Cancer Champions’ </w:t>
      </w:r>
      <w:r w:rsidR="006C442C">
        <w:rPr>
          <w:sz w:val="24"/>
          <w:szCs w:val="24"/>
        </w:rPr>
        <w:t>VCSE Screening Programme communications</w:t>
      </w:r>
    </w:p>
    <w:p w:rsidR="00420166" w:rsidRDefault="00420166">
      <w:pPr>
        <w:spacing w:after="0"/>
        <w:rPr>
          <w:sz w:val="24"/>
          <w:szCs w:val="24"/>
        </w:rPr>
      </w:pPr>
    </w:p>
    <w:p w:rsidR="00A84449" w:rsidRDefault="00CA3A59">
      <w:pPr>
        <w:pBdr>
          <w:bottom w:val="single" w:sz="4" w:space="1" w:color="C0C0C0"/>
        </w:pBdr>
        <w:ind w:right="5958"/>
        <w:rPr>
          <w:sz w:val="24"/>
          <w:szCs w:val="24"/>
        </w:rPr>
      </w:pPr>
      <w:r>
        <w:rPr>
          <w:b/>
          <w:sz w:val="24"/>
          <w:szCs w:val="24"/>
        </w:rPr>
        <w:t>Reporting Responsibility</w:t>
      </w:r>
    </w:p>
    <w:p w:rsidR="00A84449" w:rsidRDefault="00CA3A59">
      <w:pPr>
        <w:rPr>
          <w:sz w:val="24"/>
          <w:szCs w:val="24"/>
        </w:rPr>
      </w:pPr>
      <w:r>
        <w:rPr>
          <w:sz w:val="24"/>
          <w:szCs w:val="24"/>
        </w:rPr>
        <w:t>The post holder will report to and be managed by the Chief Executive of VSNW.</w:t>
      </w:r>
    </w:p>
    <w:p w:rsidR="00420166" w:rsidRDefault="00420166">
      <w:pPr>
        <w:pBdr>
          <w:bottom w:val="single" w:sz="4" w:space="1" w:color="C0C0C0"/>
        </w:pBdr>
        <w:ind w:right="5958"/>
        <w:rPr>
          <w:b/>
          <w:sz w:val="24"/>
          <w:szCs w:val="24"/>
        </w:rPr>
      </w:pPr>
    </w:p>
    <w:p w:rsidR="00A84449" w:rsidRDefault="00CA3A59">
      <w:pPr>
        <w:pBdr>
          <w:bottom w:val="single" w:sz="4" w:space="1" w:color="C0C0C0"/>
        </w:pBdr>
        <w:ind w:right="5958"/>
        <w:rPr>
          <w:sz w:val="24"/>
          <w:szCs w:val="24"/>
        </w:rPr>
      </w:pPr>
      <w:r>
        <w:rPr>
          <w:b/>
          <w:sz w:val="24"/>
          <w:szCs w:val="24"/>
        </w:rPr>
        <w:t>Principal Duties</w:t>
      </w:r>
    </w:p>
    <w:p w:rsidR="00A84449" w:rsidRDefault="00CA3A59">
      <w:pPr>
        <w:numPr>
          <w:ilvl w:val="0"/>
          <w:numId w:val="8"/>
        </w:numPr>
        <w:spacing w:after="120" w:line="240" w:lineRule="auto"/>
        <w:rPr>
          <w:sz w:val="24"/>
          <w:szCs w:val="24"/>
        </w:rPr>
      </w:pPr>
      <w:r>
        <w:rPr>
          <w:sz w:val="24"/>
          <w:szCs w:val="24"/>
        </w:rPr>
        <w:t xml:space="preserve">Proactively generate high quality </w:t>
      </w:r>
      <w:r w:rsidR="00420166">
        <w:rPr>
          <w:sz w:val="24"/>
          <w:szCs w:val="24"/>
        </w:rPr>
        <w:t xml:space="preserve">digital </w:t>
      </w:r>
      <w:r w:rsidR="00B61389">
        <w:rPr>
          <w:sz w:val="24"/>
          <w:szCs w:val="24"/>
        </w:rPr>
        <w:t xml:space="preserve">and print </w:t>
      </w:r>
      <w:r>
        <w:rPr>
          <w:sz w:val="24"/>
          <w:szCs w:val="24"/>
        </w:rPr>
        <w:t>communications content.</w:t>
      </w:r>
    </w:p>
    <w:p w:rsidR="006C442C" w:rsidRDefault="006C442C">
      <w:pPr>
        <w:numPr>
          <w:ilvl w:val="0"/>
          <w:numId w:val="8"/>
        </w:numPr>
        <w:spacing w:after="120" w:line="240" w:lineRule="auto"/>
        <w:rPr>
          <w:sz w:val="24"/>
          <w:szCs w:val="24"/>
        </w:rPr>
      </w:pPr>
      <w:r>
        <w:rPr>
          <w:sz w:val="24"/>
          <w:szCs w:val="24"/>
        </w:rPr>
        <w:t>Lead on VCSE Screening Programme Communications Strategy, including implementation and delivery of online and tech platforms</w:t>
      </w:r>
    </w:p>
    <w:p w:rsidR="00B61389" w:rsidRDefault="00CA3A59" w:rsidP="005D1C4D">
      <w:pPr>
        <w:numPr>
          <w:ilvl w:val="0"/>
          <w:numId w:val="8"/>
        </w:numPr>
        <w:spacing w:after="120" w:line="240" w:lineRule="auto"/>
        <w:rPr>
          <w:sz w:val="24"/>
          <w:szCs w:val="24"/>
        </w:rPr>
      </w:pPr>
      <w:r w:rsidRPr="00B61389">
        <w:rPr>
          <w:sz w:val="24"/>
          <w:szCs w:val="24"/>
        </w:rPr>
        <w:t>Develop and deliver VSNW’s communications</w:t>
      </w:r>
      <w:r w:rsidR="00B61389" w:rsidRPr="00B61389">
        <w:rPr>
          <w:sz w:val="24"/>
          <w:szCs w:val="24"/>
        </w:rPr>
        <w:t xml:space="preserve"> and marketing</w:t>
      </w:r>
      <w:r w:rsidRPr="00B61389">
        <w:rPr>
          <w:sz w:val="24"/>
          <w:szCs w:val="24"/>
        </w:rPr>
        <w:t xml:space="preserve"> strategies to reach</w:t>
      </w:r>
      <w:r w:rsidR="009F2789">
        <w:rPr>
          <w:sz w:val="24"/>
          <w:szCs w:val="24"/>
        </w:rPr>
        <w:t>, listen to</w:t>
      </w:r>
      <w:r w:rsidRPr="00B61389">
        <w:rPr>
          <w:sz w:val="24"/>
          <w:szCs w:val="24"/>
        </w:rPr>
        <w:t xml:space="preserve"> </w:t>
      </w:r>
      <w:r w:rsidR="009F2789">
        <w:rPr>
          <w:sz w:val="24"/>
          <w:szCs w:val="24"/>
        </w:rPr>
        <w:t xml:space="preserve">and engage </w:t>
      </w:r>
      <w:r w:rsidRPr="00B61389">
        <w:rPr>
          <w:sz w:val="24"/>
          <w:szCs w:val="24"/>
        </w:rPr>
        <w:t xml:space="preserve">our key audiences. </w:t>
      </w:r>
    </w:p>
    <w:p w:rsidR="00A84449" w:rsidRPr="00B61389" w:rsidRDefault="00CA3A59" w:rsidP="005D1C4D">
      <w:pPr>
        <w:numPr>
          <w:ilvl w:val="0"/>
          <w:numId w:val="8"/>
        </w:numPr>
        <w:spacing w:after="120" w:line="240" w:lineRule="auto"/>
        <w:rPr>
          <w:sz w:val="24"/>
          <w:szCs w:val="24"/>
        </w:rPr>
      </w:pPr>
      <w:r w:rsidRPr="00B61389">
        <w:rPr>
          <w:sz w:val="24"/>
          <w:szCs w:val="24"/>
        </w:rPr>
        <w:t xml:space="preserve">Deliver GM Cancer Champions’ communications and content creation using </w:t>
      </w:r>
      <w:r w:rsidR="00B61389" w:rsidRPr="00B61389">
        <w:rPr>
          <w:sz w:val="24"/>
          <w:szCs w:val="24"/>
        </w:rPr>
        <w:t>digital channels, and print, to</w:t>
      </w:r>
      <w:r w:rsidRPr="00B61389">
        <w:rPr>
          <w:sz w:val="24"/>
          <w:szCs w:val="24"/>
        </w:rPr>
        <w:t>:</w:t>
      </w:r>
    </w:p>
    <w:p w:rsidR="00A84449" w:rsidRDefault="00CA3A59">
      <w:pPr>
        <w:numPr>
          <w:ilvl w:val="1"/>
          <w:numId w:val="8"/>
        </w:numPr>
        <w:spacing w:after="120" w:line="240" w:lineRule="auto"/>
        <w:rPr>
          <w:sz w:val="24"/>
          <w:szCs w:val="24"/>
        </w:rPr>
      </w:pPr>
      <w:r>
        <w:rPr>
          <w:sz w:val="24"/>
          <w:szCs w:val="24"/>
        </w:rPr>
        <w:t>Drive relevant traffic to the recruitment page with a focus on conversion from page visits to completing applications</w:t>
      </w:r>
    </w:p>
    <w:p w:rsidR="00A84449" w:rsidRDefault="00CA3A59">
      <w:pPr>
        <w:numPr>
          <w:ilvl w:val="1"/>
          <w:numId w:val="8"/>
        </w:numPr>
        <w:spacing w:after="120" w:line="240" w:lineRule="auto"/>
        <w:rPr>
          <w:sz w:val="24"/>
          <w:szCs w:val="24"/>
        </w:rPr>
      </w:pPr>
      <w:r>
        <w:rPr>
          <w:sz w:val="24"/>
          <w:szCs w:val="24"/>
        </w:rPr>
        <w:t xml:space="preserve">Engage a wide variety of partners, networks and grassroots organisations to build relationships and ensure our content and conversations are shared with their contacts. </w:t>
      </w:r>
    </w:p>
    <w:p w:rsidR="006C442C" w:rsidRDefault="006C442C">
      <w:pPr>
        <w:numPr>
          <w:ilvl w:val="1"/>
          <w:numId w:val="8"/>
        </w:numPr>
        <w:spacing w:after="120" w:line="240" w:lineRule="auto"/>
        <w:rPr>
          <w:sz w:val="24"/>
          <w:szCs w:val="24"/>
        </w:rPr>
      </w:pPr>
      <w:r>
        <w:rPr>
          <w:sz w:val="24"/>
          <w:szCs w:val="24"/>
        </w:rPr>
        <w:t>Effectively link with the Screening Programme’s Engagement and Delivery Team</w:t>
      </w:r>
    </w:p>
    <w:p w:rsidR="00B61389" w:rsidRPr="006C442C" w:rsidRDefault="00CA3A59" w:rsidP="00B61389">
      <w:pPr>
        <w:numPr>
          <w:ilvl w:val="0"/>
          <w:numId w:val="8"/>
        </w:numPr>
        <w:spacing w:after="120" w:line="240" w:lineRule="auto"/>
        <w:rPr>
          <w:sz w:val="24"/>
          <w:szCs w:val="24"/>
        </w:rPr>
      </w:pPr>
      <w:r w:rsidRPr="006C442C">
        <w:rPr>
          <w:sz w:val="24"/>
          <w:szCs w:val="24"/>
        </w:rPr>
        <w:t>Ensure that VSNW effectively communicates with members and the broader Voluntary Community and Social Enterprise (VCSE) sector.</w:t>
      </w:r>
      <w:r w:rsidR="00B61389" w:rsidRPr="006C442C">
        <w:rPr>
          <w:sz w:val="24"/>
          <w:szCs w:val="24"/>
        </w:rPr>
        <w:t xml:space="preserve"> Currently this includes maintaining and </w:t>
      </w:r>
      <w:r w:rsidR="00B61389" w:rsidRPr="006C442C">
        <w:rPr>
          <w:sz w:val="24"/>
          <w:szCs w:val="24"/>
        </w:rPr>
        <w:lastRenderedPageBreak/>
        <w:t>creating content for the website (</w:t>
      </w:r>
      <w:hyperlink r:id="rId7">
        <w:r w:rsidR="00B61389" w:rsidRPr="006C442C">
          <w:rPr>
            <w:color w:val="0563C1"/>
            <w:sz w:val="24"/>
            <w:szCs w:val="24"/>
            <w:u w:val="single"/>
          </w:rPr>
          <w:t>www.vsnw.org.uk</w:t>
        </w:r>
      </w:hyperlink>
      <w:r w:rsidR="00B61389" w:rsidRPr="006C442C">
        <w:rPr>
          <w:sz w:val="24"/>
          <w:szCs w:val="24"/>
        </w:rPr>
        <w:t>), twitter, mailchimp ebulletin and other publications/mechanisms.</w:t>
      </w:r>
    </w:p>
    <w:p w:rsidR="00B61389" w:rsidRDefault="00CA3A59" w:rsidP="00B61389">
      <w:pPr>
        <w:numPr>
          <w:ilvl w:val="0"/>
          <w:numId w:val="8"/>
        </w:numPr>
        <w:spacing w:after="120" w:line="240" w:lineRule="auto"/>
        <w:rPr>
          <w:sz w:val="24"/>
          <w:szCs w:val="24"/>
        </w:rPr>
      </w:pPr>
      <w:r>
        <w:rPr>
          <w:sz w:val="24"/>
          <w:szCs w:val="24"/>
        </w:rPr>
        <w:t xml:space="preserve">Create reports on the effectiveness of the strategies being used to inform and further develop the communications strategy. </w:t>
      </w:r>
    </w:p>
    <w:p w:rsidR="00A84449" w:rsidRPr="00B61389" w:rsidRDefault="00CA3A59" w:rsidP="00B61389">
      <w:pPr>
        <w:numPr>
          <w:ilvl w:val="0"/>
          <w:numId w:val="8"/>
        </w:numPr>
        <w:spacing w:after="120" w:line="240" w:lineRule="auto"/>
        <w:rPr>
          <w:sz w:val="24"/>
          <w:szCs w:val="24"/>
        </w:rPr>
      </w:pPr>
      <w:r w:rsidRPr="00B61389">
        <w:rPr>
          <w:sz w:val="24"/>
          <w:szCs w:val="24"/>
        </w:rPr>
        <w:t>Collect and collate information on project activities to enable complete and accurate completion of progress reports to commissioners and sharable content for our audiences.</w:t>
      </w:r>
    </w:p>
    <w:p w:rsidR="00A84449" w:rsidRDefault="00A84449">
      <w:pPr>
        <w:ind w:left="300"/>
        <w:rPr>
          <w:sz w:val="24"/>
          <w:szCs w:val="24"/>
        </w:rPr>
      </w:pPr>
    </w:p>
    <w:p w:rsidR="00A84449" w:rsidRDefault="00CA3A59">
      <w:pPr>
        <w:pBdr>
          <w:bottom w:val="single" w:sz="4" w:space="1" w:color="C0C0C0"/>
        </w:pBdr>
        <w:ind w:right="5958"/>
        <w:rPr>
          <w:sz w:val="24"/>
          <w:szCs w:val="24"/>
        </w:rPr>
      </w:pPr>
      <w:r>
        <w:rPr>
          <w:b/>
          <w:sz w:val="24"/>
          <w:szCs w:val="24"/>
        </w:rPr>
        <w:t>General</w:t>
      </w:r>
    </w:p>
    <w:p w:rsidR="00A84449" w:rsidRDefault="00CA3A59">
      <w:pPr>
        <w:numPr>
          <w:ilvl w:val="0"/>
          <w:numId w:val="2"/>
        </w:numPr>
        <w:spacing w:before="120" w:after="0" w:line="240" w:lineRule="auto"/>
        <w:rPr>
          <w:sz w:val="24"/>
          <w:szCs w:val="24"/>
        </w:rPr>
      </w:pPr>
      <w:r>
        <w:rPr>
          <w:sz w:val="24"/>
          <w:szCs w:val="24"/>
        </w:rPr>
        <w:t>To promote and uphold the values of VSNW at all times.</w:t>
      </w:r>
    </w:p>
    <w:p w:rsidR="00A84449" w:rsidRDefault="00CA3A59">
      <w:pPr>
        <w:numPr>
          <w:ilvl w:val="0"/>
          <w:numId w:val="2"/>
        </w:numPr>
        <w:spacing w:after="0" w:line="240" w:lineRule="auto"/>
        <w:rPr>
          <w:sz w:val="24"/>
          <w:szCs w:val="24"/>
        </w:rPr>
      </w:pPr>
      <w:r>
        <w:rPr>
          <w:sz w:val="24"/>
          <w:szCs w:val="24"/>
        </w:rPr>
        <w:t xml:space="preserve">To continuously develop and share knowledge within key partnerships and the VSNW team. </w:t>
      </w:r>
    </w:p>
    <w:p w:rsidR="00A84449" w:rsidRDefault="00CA3A59">
      <w:pPr>
        <w:numPr>
          <w:ilvl w:val="0"/>
          <w:numId w:val="2"/>
        </w:numPr>
        <w:spacing w:before="120" w:after="0" w:line="240" w:lineRule="auto"/>
        <w:rPr>
          <w:sz w:val="24"/>
          <w:szCs w:val="24"/>
        </w:rPr>
      </w:pPr>
      <w:r>
        <w:rPr>
          <w:sz w:val="24"/>
          <w:szCs w:val="24"/>
        </w:rPr>
        <w:t>At all times to take account of equal opportunities considerations when working with the VCSE; paying particular attention to the needs and perspectives of groups and communities who are marginalised or excluded from participation in subregional governance.</w:t>
      </w:r>
    </w:p>
    <w:p w:rsidR="00A84449" w:rsidRDefault="00CA3A59">
      <w:pPr>
        <w:numPr>
          <w:ilvl w:val="0"/>
          <w:numId w:val="2"/>
        </w:numPr>
        <w:spacing w:after="0" w:line="240" w:lineRule="auto"/>
        <w:rPr>
          <w:sz w:val="24"/>
          <w:szCs w:val="24"/>
        </w:rPr>
      </w:pPr>
      <w:r>
        <w:rPr>
          <w:sz w:val="24"/>
          <w:szCs w:val="24"/>
        </w:rPr>
        <w:t>To be a co-operative and supportive member of the VSNW staff team, ensuring that all members are aware of any issues in the post holder's workload which may impact on other staff or partners</w:t>
      </w:r>
    </w:p>
    <w:p w:rsidR="00A84449" w:rsidRDefault="00CA3A59">
      <w:pPr>
        <w:numPr>
          <w:ilvl w:val="0"/>
          <w:numId w:val="2"/>
        </w:numPr>
        <w:spacing w:before="120" w:after="0" w:line="240" w:lineRule="auto"/>
        <w:rPr>
          <w:sz w:val="24"/>
          <w:szCs w:val="24"/>
        </w:rPr>
      </w:pPr>
      <w:r>
        <w:rPr>
          <w:sz w:val="24"/>
          <w:szCs w:val="24"/>
        </w:rPr>
        <w:t xml:space="preserve">To listen to and engage North </w:t>
      </w:r>
      <w:bookmarkStart w:id="0" w:name="_GoBack"/>
      <w:bookmarkEnd w:id="0"/>
      <w:r>
        <w:rPr>
          <w:sz w:val="24"/>
          <w:szCs w:val="24"/>
        </w:rPr>
        <w:t>West VCSE partners to be active members of VSNW.</w:t>
      </w:r>
    </w:p>
    <w:p w:rsidR="00A84449" w:rsidRDefault="00CA3A59">
      <w:pPr>
        <w:numPr>
          <w:ilvl w:val="0"/>
          <w:numId w:val="2"/>
        </w:numPr>
        <w:spacing w:before="120" w:after="0" w:line="240" w:lineRule="auto"/>
        <w:rPr>
          <w:sz w:val="24"/>
          <w:szCs w:val="24"/>
        </w:rPr>
      </w:pPr>
      <w:r>
        <w:rPr>
          <w:sz w:val="24"/>
          <w:szCs w:val="24"/>
        </w:rPr>
        <w:t>To produce reports for the VSNW Board of Trustees as required.</w:t>
      </w:r>
    </w:p>
    <w:p w:rsidR="00A84449" w:rsidRDefault="00CA3A59">
      <w:pPr>
        <w:numPr>
          <w:ilvl w:val="0"/>
          <w:numId w:val="2"/>
        </w:numPr>
        <w:spacing w:before="120" w:after="0" w:line="240" w:lineRule="auto"/>
        <w:rPr>
          <w:sz w:val="24"/>
          <w:szCs w:val="24"/>
        </w:rPr>
      </w:pPr>
      <w:r>
        <w:rPr>
          <w:sz w:val="24"/>
          <w:szCs w:val="24"/>
        </w:rPr>
        <w:t>To observe all policies and procedures that are determined by VSNW’s Board of Trustees, e.g. Health &amp; Safety, New Technology.</w:t>
      </w:r>
    </w:p>
    <w:p w:rsidR="00A84449" w:rsidRDefault="00CA3A59" w:rsidP="00B61389">
      <w:pPr>
        <w:numPr>
          <w:ilvl w:val="0"/>
          <w:numId w:val="2"/>
        </w:numPr>
        <w:spacing w:before="120" w:after="120" w:line="240" w:lineRule="auto"/>
        <w:ind w:left="357" w:hanging="357"/>
        <w:rPr>
          <w:sz w:val="24"/>
          <w:szCs w:val="24"/>
        </w:rPr>
      </w:pPr>
      <w:r>
        <w:rPr>
          <w:sz w:val="24"/>
          <w:szCs w:val="24"/>
        </w:rPr>
        <w:t>To undertake regular supervision with your line manager and to keep her or him informed of significant developments in the progress of work.</w:t>
      </w:r>
    </w:p>
    <w:p w:rsidR="00A84449" w:rsidRDefault="00CA3A59">
      <w:pPr>
        <w:numPr>
          <w:ilvl w:val="0"/>
          <w:numId w:val="2"/>
        </w:numPr>
        <w:spacing w:after="0" w:line="240" w:lineRule="auto"/>
        <w:rPr>
          <w:sz w:val="24"/>
          <w:szCs w:val="24"/>
        </w:rPr>
      </w:pPr>
      <w:r>
        <w:rPr>
          <w:sz w:val="24"/>
          <w:szCs w:val="24"/>
        </w:rPr>
        <w:t>To undertake such tasks as may be reasonably requested by the Chief Executive of VSNW to further the objects of the organisation in alignment with its values</w:t>
      </w:r>
      <w:r>
        <w:rPr>
          <w:sz w:val="24"/>
          <w:szCs w:val="24"/>
        </w:rPr>
        <w:br/>
      </w:r>
    </w:p>
    <w:p w:rsidR="00ED3A7E" w:rsidRDefault="00CA3A59">
      <w:pPr>
        <w:spacing w:after="0" w:line="240" w:lineRule="auto"/>
        <w:rPr>
          <w:b/>
          <w:sz w:val="24"/>
          <w:szCs w:val="24"/>
        </w:rPr>
      </w:pPr>
      <w:r>
        <w:rPr>
          <w:b/>
          <w:sz w:val="24"/>
          <w:szCs w:val="24"/>
        </w:rPr>
        <w:t>Warren Escadale</w:t>
      </w:r>
    </w:p>
    <w:p w:rsidR="00A84449" w:rsidRDefault="00ED3A7E">
      <w:pPr>
        <w:spacing w:after="0" w:line="240" w:lineRule="auto"/>
        <w:rPr>
          <w:sz w:val="24"/>
          <w:szCs w:val="24"/>
        </w:rPr>
      </w:pPr>
      <w:r>
        <w:rPr>
          <w:b/>
          <w:sz w:val="24"/>
          <w:szCs w:val="24"/>
        </w:rPr>
        <w:t>Chief Executive</w:t>
      </w:r>
      <w:r w:rsidR="00CA3A59">
        <w:rPr>
          <w:b/>
          <w:sz w:val="24"/>
          <w:szCs w:val="24"/>
        </w:rPr>
        <w:br/>
      </w:r>
      <w:r w:rsidR="006C442C">
        <w:rPr>
          <w:b/>
          <w:sz w:val="24"/>
          <w:szCs w:val="24"/>
        </w:rPr>
        <w:t>March 2019</w:t>
      </w:r>
    </w:p>
    <w:p w:rsidR="00A84449" w:rsidRDefault="00CA3A59">
      <w:pPr>
        <w:spacing w:after="0"/>
        <w:jc w:val="center"/>
        <w:rPr>
          <w:rFonts w:ascii="Arial" w:eastAsia="Arial" w:hAnsi="Arial" w:cs="Arial"/>
          <w:sz w:val="40"/>
          <w:szCs w:val="40"/>
        </w:rPr>
      </w:pPr>
      <w:r>
        <w:br w:type="page"/>
      </w:r>
      <w:r>
        <w:rPr>
          <w:rFonts w:ascii="Arial" w:eastAsia="Arial" w:hAnsi="Arial" w:cs="Arial"/>
          <w:b/>
          <w:sz w:val="40"/>
          <w:szCs w:val="40"/>
        </w:rPr>
        <w:lastRenderedPageBreak/>
        <w:t>Communications Officer</w:t>
      </w:r>
    </w:p>
    <w:p w:rsidR="00A84449" w:rsidRDefault="00CA3A59">
      <w:pPr>
        <w:spacing w:after="0" w:line="240" w:lineRule="auto"/>
        <w:jc w:val="center"/>
        <w:rPr>
          <w:rFonts w:ascii="Arial" w:eastAsia="Arial" w:hAnsi="Arial" w:cs="Arial"/>
          <w:sz w:val="28"/>
          <w:szCs w:val="28"/>
        </w:rPr>
      </w:pPr>
      <w:r>
        <w:rPr>
          <w:rFonts w:ascii="Arial" w:eastAsia="Arial" w:hAnsi="Arial" w:cs="Arial"/>
          <w:b/>
          <w:sz w:val="28"/>
          <w:szCs w:val="28"/>
        </w:rPr>
        <w:t>PERSON SPECIFICATION</w:t>
      </w:r>
    </w:p>
    <w:p w:rsidR="00ED3D88" w:rsidRDefault="00F46346" w:rsidP="00ED3A7E">
      <w:pPr>
        <w:spacing w:before="120"/>
        <w:jc w:val="center"/>
        <w:rPr>
          <w:sz w:val="24"/>
          <w:szCs w:val="24"/>
        </w:rPr>
      </w:pPr>
      <w:r>
        <w:rPr>
          <w:sz w:val="24"/>
          <w:szCs w:val="24"/>
        </w:rPr>
        <w:t>*</w:t>
      </w:r>
      <w:r w:rsidR="00ED3D88">
        <w:rPr>
          <w:sz w:val="24"/>
          <w:szCs w:val="24"/>
        </w:rPr>
        <w:t xml:space="preserve"> = </w:t>
      </w:r>
      <w:r w:rsidR="00ED3D88">
        <w:rPr>
          <w:b/>
          <w:sz w:val="24"/>
          <w:szCs w:val="24"/>
        </w:rPr>
        <w:t>Essential criteria</w:t>
      </w:r>
    </w:p>
    <w:p w:rsidR="00A84449" w:rsidRDefault="00CA3A59">
      <w:pPr>
        <w:pBdr>
          <w:bottom w:val="single" w:sz="4" w:space="1" w:color="C0C0C0"/>
        </w:pBdr>
        <w:ind w:right="5958"/>
        <w:rPr>
          <w:sz w:val="24"/>
          <w:szCs w:val="24"/>
        </w:rPr>
      </w:pPr>
      <w:r>
        <w:rPr>
          <w:b/>
          <w:sz w:val="24"/>
          <w:szCs w:val="24"/>
        </w:rPr>
        <w:t>Experience in/of:</w:t>
      </w:r>
    </w:p>
    <w:p w:rsidR="00B61389" w:rsidRDefault="00CA3A59">
      <w:pPr>
        <w:numPr>
          <w:ilvl w:val="0"/>
          <w:numId w:val="3"/>
        </w:numPr>
        <w:spacing w:after="120" w:line="240" w:lineRule="auto"/>
        <w:ind w:left="720" w:hanging="720"/>
        <w:rPr>
          <w:sz w:val="24"/>
          <w:szCs w:val="24"/>
        </w:rPr>
      </w:pPr>
      <w:r>
        <w:rPr>
          <w:sz w:val="24"/>
          <w:szCs w:val="24"/>
        </w:rPr>
        <w:t>*</w:t>
      </w:r>
      <w:r w:rsidR="00B61389">
        <w:rPr>
          <w:sz w:val="24"/>
          <w:szCs w:val="24"/>
        </w:rPr>
        <w:t xml:space="preserve">Digital </w:t>
      </w:r>
      <w:r w:rsidR="00417088">
        <w:rPr>
          <w:sz w:val="24"/>
          <w:szCs w:val="24"/>
        </w:rPr>
        <w:t>content generation</w:t>
      </w:r>
    </w:p>
    <w:p w:rsidR="00A84449" w:rsidRDefault="00417088">
      <w:pPr>
        <w:numPr>
          <w:ilvl w:val="0"/>
          <w:numId w:val="3"/>
        </w:numPr>
        <w:spacing w:after="120" w:line="240" w:lineRule="auto"/>
        <w:ind w:left="720" w:hanging="720"/>
        <w:rPr>
          <w:sz w:val="24"/>
          <w:szCs w:val="24"/>
        </w:rPr>
      </w:pPr>
      <w:r>
        <w:rPr>
          <w:sz w:val="24"/>
          <w:szCs w:val="24"/>
        </w:rPr>
        <w:t>*</w:t>
      </w:r>
      <w:r w:rsidR="00B61389">
        <w:rPr>
          <w:sz w:val="24"/>
          <w:szCs w:val="24"/>
        </w:rPr>
        <w:t xml:space="preserve">Digital marketing </w:t>
      </w:r>
    </w:p>
    <w:p w:rsidR="00B61389" w:rsidRDefault="00417088">
      <w:pPr>
        <w:numPr>
          <w:ilvl w:val="0"/>
          <w:numId w:val="3"/>
        </w:numPr>
        <w:spacing w:after="120" w:line="240" w:lineRule="auto"/>
        <w:ind w:left="720" w:hanging="720"/>
        <w:rPr>
          <w:sz w:val="24"/>
          <w:szCs w:val="24"/>
        </w:rPr>
      </w:pPr>
      <w:r>
        <w:rPr>
          <w:sz w:val="24"/>
          <w:szCs w:val="24"/>
        </w:rPr>
        <w:t>*Print communications</w:t>
      </w:r>
    </w:p>
    <w:p w:rsidR="00A84449" w:rsidRDefault="00CA3A59">
      <w:pPr>
        <w:numPr>
          <w:ilvl w:val="0"/>
          <w:numId w:val="3"/>
        </w:numPr>
        <w:spacing w:after="120" w:line="240" w:lineRule="auto"/>
        <w:ind w:left="720" w:hanging="720"/>
        <w:rPr>
          <w:sz w:val="24"/>
          <w:szCs w:val="24"/>
        </w:rPr>
      </w:pPr>
      <w:r>
        <w:rPr>
          <w:sz w:val="24"/>
          <w:szCs w:val="24"/>
        </w:rPr>
        <w:t>*Developing communica</w:t>
      </w:r>
      <w:r w:rsidR="00417088">
        <w:rPr>
          <w:sz w:val="24"/>
          <w:szCs w:val="24"/>
        </w:rPr>
        <w:t>tions and content that focus on</w:t>
      </w:r>
      <w:r>
        <w:rPr>
          <w:sz w:val="24"/>
          <w:szCs w:val="24"/>
        </w:rPr>
        <w:t xml:space="preserve"> 'dialogue' rather than 'broadcast' communications</w:t>
      </w:r>
    </w:p>
    <w:p w:rsidR="00A84449" w:rsidRDefault="00CA3A59">
      <w:pPr>
        <w:numPr>
          <w:ilvl w:val="0"/>
          <w:numId w:val="3"/>
        </w:numPr>
        <w:spacing w:after="120" w:line="240" w:lineRule="auto"/>
        <w:ind w:left="720" w:hanging="720"/>
        <w:rPr>
          <w:sz w:val="24"/>
          <w:szCs w:val="24"/>
        </w:rPr>
      </w:pPr>
      <w:r>
        <w:rPr>
          <w:sz w:val="24"/>
          <w:szCs w:val="24"/>
        </w:rPr>
        <w:t>*Developing strategies for</w:t>
      </w:r>
      <w:r w:rsidR="00ED3A7E">
        <w:rPr>
          <w:sz w:val="24"/>
          <w:szCs w:val="24"/>
        </w:rPr>
        <w:t>,</w:t>
      </w:r>
      <w:r>
        <w:rPr>
          <w:sz w:val="24"/>
          <w:szCs w:val="24"/>
        </w:rPr>
        <w:t xml:space="preserve"> and managing</w:t>
      </w:r>
      <w:r w:rsidR="00ED3A7E">
        <w:rPr>
          <w:sz w:val="24"/>
          <w:szCs w:val="24"/>
        </w:rPr>
        <w:t>,</w:t>
      </w:r>
      <w:r>
        <w:rPr>
          <w:sz w:val="24"/>
          <w:szCs w:val="24"/>
        </w:rPr>
        <w:t xml:space="preserve"> multiple social media platforms in a work context including producing reporting data to learn and improve accuracy</w:t>
      </w:r>
    </w:p>
    <w:p w:rsidR="006C442C" w:rsidRDefault="006C442C">
      <w:pPr>
        <w:numPr>
          <w:ilvl w:val="0"/>
          <w:numId w:val="3"/>
        </w:numPr>
        <w:spacing w:after="120" w:line="240" w:lineRule="auto"/>
        <w:ind w:left="720" w:hanging="720"/>
        <w:rPr>
          <w:sz w:val="24"/>
          <w:szCs w:val="24"/>
        </w:rPr>
      </w:pPr>
      <w:r>
        <w:rPr>
          <w:sz w:val="24"/>
          <w:szCs w:val="24"/>
        </w:rPr>
        <w:t>*Implementation of online and tech platforms</w:t>
      </w:r>
    </w:p>
    <w:p w:rsidR="00ED3A7E" w:rsidRDefault="00F46346" w:rsidP="00ED3A7E">
      <w:pPr>
        <w:numPr>
          <w:ilvl w:val="0"/>
          <w:numId w:val="3"/>
        </w:numPr>
        <w:spacing w:after="120" w:line="240" w:lineRule="auto"/>
        <w:ind w:left="720" w:hanging="720"/>
        <w:rPr>
          <w:sz w:val="24"/>
          <w:szCs w:val="24"/>
        </w:rPr>
      </w:pPr>
      <w:r>
        <w:rPr>
          <w:sz w:val="24"/>
          <w:szCs w:val="24"/>
        </w:rPr>
        <w:t>*</w:t>
      </w:r>
      <w:r w:rsidR="00CA3A59">
        <w:rPr>
          <w:sz w:val="24"/>
          <w:szCs w:val="24"/>
        </w:rPr>
        <w:t>Generate high quality and innovative communications content.</w:t>
      </w:r>
    </w:p>
    <w:p w:rsidR="00F46346" w:rsidRDefault="00F46346" w:rsidP="00F46346">
      <w:pPr>
        <w:numPr>
          <w:ilvl w:val="0"/>
          <w:numId w:val="3"/>
        </w:numPr>
        <w:spacing w:after="120" w:line="240" w:lineRule="auto"/>
        <w:ind w:left="720" w:hanging="720"/>
        <w:rPr>
          <w:sz w:val="24"/>
          <w:szCs w:val="24"/>
        </w:rPr>
      </w:pPr>
      <w:r>
        <w:rPr>
          <w:sz w:val="24"/>
          <w:szCs w:val="24"/>
        </w:rPr>
        <w:t>Working with and communicating to a wide range of stakeholders to develop audience segments to deliver outcomes; especially Voluntary, community, faith and social enterprise (VCSE) leaders/chief executives</w:t>
      </w:r>
    </w:p>
    <w:p w:rsidR="00A84449" w:rsidRPr="00ED3A7E" w:rsidRDefault="00CA3A59" w:rsidP="00ED3A7E">
      <w:pPr>
        <w:numPr>
          <w:ilvl w:val="0"/>
          <w:numId w:val="3"/>
        </w:numPr>
        <w:spacing w:after="120" w:line="240" w:lineRule="auto"/>
        <w:ind w:left="720" w:hanging="720"/>
        <w:rPr>
          <w:sz w:val="24"/>
          <w:szCs w:val="24"/>
        </w:rPr>
      </w:pPr>
      <w:r w:rsidRPr="00ED3A7E">
        <w:rPr>
          <w:sz w:val="24"/>
          <w:szCs w:val="24"/>
        </w:rPr>
        <w:t>Broad experience and understanding of VCSE sector</w:t>
      </w:r>
      <w:r w:rsidR="00ED3A7E">
        <w:rPr>
          <w:sz w:val="24"/>
          <w:szCs w:val="24"/>
        </w:rPr>
        <w:t>.</w:t>
      </w:r>
    </w:p>
    <w:p w:rsidR="00A84449" w:rsidRDefault="00A84449">
      <w:pPr>
        <w:spacing w:before="120" w:after="0" w:line="240" w:lineRule="auto"/>
        <w:rPr>
          <w:sz w:val="24"/>
          <w:szCs w:val="24"/>
        </w:rPr>
      </w:pPr>
    </w:p>
    <w:p w:rsidR="00A84449" w:rsidRDefault="00CA3A59">
      <w:pPr>
        <w:pBdr>
          <w:bottom w:val="single" w:sz="4" w:space="1" w:color="C0C0C0"/>
        </w:pBdr>
        <w:spacing w:before="120"/>
        <w:ind w:right="4337"/>
        <w:rPr>
          <w:sz w:val="24"/>
          <w:szCs w:val="24"/>
        </w:rPr>
      </w:pPr>
      <w:r>
        <w:rPr>
          <w:b/>
          <w:sz w:val="24"/>
          <w:szCs w:val="24"/>
        </w:rPr>
        <w:t>Skills, knowledge and abilities</w:t>
      </w:r>
    </w:p>
    <w:p w:rsidR="00ED3D88" w:rsidRDefault="00ED3D88">
      <w:pPr>
        <w:numPr>
          <w:ilvl w:val="0"/>
          <w:numId w:val="7"/>
        </w:numPr>
        <w:spacing w:before="120" w:after="120" w:line="240" w:lineRule="auto"/>
        <w:ind w:left="357" w:hanging="357"/>
        <w:rPr>
          <w:sz w:val="24"/>
          <w:szCs w:val="24"/>
        </w:rPr>
      </w:pPr>
      <w:r>
        <w:rPr>
          <w:sz w:val="24"/>
          <w:szCs w:val="24"/>
        </w:rPr>
        <w:t>*Creative and innovative</w:t>
      </w:r>
      <w:r w:rsidR="00ED3A7E">
        <w:rPr>
          <w:sz w:val="24"/>
          <w:szCs w:val="24"/>
        </w:rPr>
        <w:t>.</w:t>
      </w:r>
    </w:p>
    <w:p w:rsidR="00A84449" w:rsidRDefault="00CA3A59">
      <w:pPr>
        <w:numPr>
          <w:ilvl w:val="0"/>
          <w:numId w:val="7"/>
        </w:numPr>
        <w:spacing w:before="120" w:after="120" w:line="240" w:lineRule="auto"/>
        <w:ind w:left="357" w:hanging="357"/>
        <w:rPr>
          <w:sz w:val="24"/>
          <w:szCs w:val="24"/>
        </w:rPr>
      </w:pPr>
      <w:r>
        <w:rPr>
          <w:sz w:val="24"/>
          <w:szCs w:val="24"/>
        </w:rPr>
        <w:t>*Highly organised and methodical</w:t>
      </w:r>
      <w:r w:rsidR="00ED3A7E">
        <w:rPr>
          <w:sz w:val="24"/>
          <w:szCs w:val="24"/>
        </w:rPr>
        <w:t>.</w:t>
      </w:r>
    </w:p>
    <w:p w:rsidR="00A84449" w:rsidRDefault="00CA3A59">
      <w:pPr>
        <w:numPr>
          <w:ilvl w:val="0"/>
          <w:numId w:val="7"/>
        </w:numPr>
        <w:spacing w:before="120" w:after="120" w:line="240" w:lineRule="auto"/>
        <w:ind w:left="357" w:hanging="357"/>
        <w:rPr>
          <w:sz w:val="24"/>
          <w:szCs w:val="24"/>
        </w:rPr>
      </w:pPr>
      <w:r>
        <w:rPr>
          <w:sz w:val="24"/>
          <w:szCs w:val="24"/>
        </w:rPr>
        <w:t>*Strong writing skills, with high levels of accuracy and attention to detail e.g. drafting webpage copy, emails to wide and mixed audiences</w:t>
      </w:r>
      <w:r w:rsidR="00ED3A7E">
        <w:rPr>
          <w:sz w:val="24"/>
          <w:szCs w:val="24"/>
        </w:rPr>
        <w:t>.</w:t>
      </w:r>
    </w:p>
    <w:p w:rsidR="00A84449" w:rsidRDefault="00F46346">
      <w:pPr>
        <w:numPr>
          <w:ilvl w:val="0"/>
          <w:numId w:val="7"/>
        </w:numPr>
        <w:spacing w:before="120" w:after="120" w:line="240" w:lineRule="auto"/>
        <w:ind w:left="357" w:hanging="357"/>
        <w:rPr>
          <w:sz w:val="24"/>
          <w:szCs w:val="24"/>
        </w:rPr>
      </w:pPr>
      <w:r>
        <w:rPr>
          <w:sz w:val="24"/>
          <w:szCs w:val="24"/>
        </w:rPr>
        <w:t>*</w:t>
      </w:r>
      <w:r w:rsidR="00CA3A59">
        <w:rPr>
          <w:sz w:val="24"/>
          <w:szCs w:val="24"/>
        </w:rPr>
        <w:t>Good IT skills</w:t>
      </w:r>
      <w:r w:rsidR="00417088">
        <w:rPr>
          <w:sz w:val="24"/>
          <w:szCs w:val="24"/>
        </w:rPr>
        <w:t xml:space="preserve"> in particular</w:t>
      </w:r>
      <w:r w:rsidR="00ED3D88">
        <w:rPr>
          <w:sz w:val="24"/>
          <w:szCs w:val="24"/>
        </w:rPr>
        <w:t xml:space="preserve"> Content Management System</w:t>
      </w:r>
      <w:r w:rsidR="00417088">
        <w:rPr>
          <w:sz w:val="24"/>
          <w:szCs w:val="24"/>
        </w:rPr>
        <w:t>, Mailchimp</w:t>
      </w:r>
      <w:r w:rsidR="00ED3D88">
        <w:rPr>
          <w:sz w:val="24"/>
          <w:szCs w:val="24"/>
        </w:rPr>
        <w:t>, Facebook, Twitter, Linkedin and Instagram.</w:t>
      </w:r>
    </w:p>
    <w:p w:rsidR="00A84449" w:rsidRDefault="00ED3A7E">
      <w:pPr>
        <w:numPr>
          <w:ilvl w:val="0"/>
          <w:numId w:val="7"/>
        </w:numPr>
        <w:spacing w:before="120" w:after="120" w:line="240" w:lineRule="auto"/>
        <w:ind w:left="357" w:hanging="357"/>
        <w:rPr>
          <w:sz w:val="24"/>
          <w:szCs w:val="24"/>
        </w:rPr>
      </w:pPr>
      <w:r>
        <w:rPr>
          <w:sz w:val="24"/>
          <w:szCs w:val="24"/>
        </w:rPr>
        <w:t>Ability to e</w:t>
      </w:r>
      <w:r w:rsidR="00CA3A59">
        <w:rPr>
          <w:sz w:val="24"/>
          <w:szCs w:val="24"/>
        </w:rPr>
        <w:t>nsure information and data compliance.</w:t>
      </w:r>
    </w:p>
    <w:p w:rsidR="00F46346" w:rsidRPr="00F46346" w:rsidRDefault="00F46346" w:rsidP="00F46346">
      <w:pPr>
        <w:numPr>
          <w:ilvl w:val="0"/>
          <w:numId w:val="7"/>
        </w:numPr>
        <w:spacing w:before="120" w:after="120" w:line="240" w:lineRule="auto"/>
        <w:ind w:left="357" w:hanging="357"/>
        <w:rPr>
          <w:sz w:val="24"/>
          <w:szCs w:val="24"/>
        </w:rPr>
      </w:pPr>
      <w:r>
        <w:rPr>
          <w:sz w:val="24"/>
          <w:szCs w:val="24"/>
        </w:rPr>
        <w:t>Professional qualification and/or membership of relevant professional body (e.g. CIPR, CIM).</w:t>
      </w:r>
    </w:p>
    <w:p w:rsidR="00A84449" w:rsidRDefault="00A84449" w:rsidP="00B87164">
      <w:pPr>
        <w:spacing w:before="120" w:after="0"/>
        <w:rPr>
          <w:sz w:val="24"/>
          <w:szCs w:val="24"/>
        </w:rPr>
      </w:pPr>
    </w:p>
    <w:p w:rsidR="00A84449" w:rsidRDefault="00CA3A59">
      <w:pPr>
        <w:pBdr>
          <w:bottom w:val="single" w:sz="4" w:space="1" w:color="C0C0C0"/>
        </w:pBdr>
        <w:tabs>
          <w:tab w:val="left" w:pos="3402"/>
        </w:tabs>
        <w:spacing w:before="120"/>
        <w:ind w:right="4904"/>
        <w:rPr>
          <w:sz w:val="24"/>
          <w:szCs w:val="24"/>
        </w:rPr>
      </w:pPr>
      <w:r>
        <w:rPr>
          <w:b/>
          <w:sz w:val="24"/>
          <w:szCs w:val="24"/>
        </w:rPr>
        <w:t>Other requirements</w:t>
      </w:r>
    </w:p>
    <w:p w:rsidR="00A84449" w:rsidRDefault="00CA3A59">
      <w:pPr>
        <w:numPr>
          <w:ilvl w:val="0"/>
          <w:numId w:val="5"/>
        </w:numPr>
        <w:spacing w:before="120" w:after="0" w:line="240" w:lineRule="auto"/>
        <w:rPr>
          <w:sz w:val="24"/>
          <w:szCs w:val="24"/>
        </w:rPr>
      </w:pPr>
      <w:r>
        <w:rPr>
          <w:b/>
          <w:sz w:val="24"/>
          <w:szCs w:val="24"/>
        </w:rPr>
        <w:t>*</w:t>
      </w:r>
      <w:r>
        <w:rPr>
          <w:sz w:val="24"/>
          <w:szCs w:val="24"/>
        </w:rPr>
        <w:t>Commitment to development work that empowers participants and communities.</w:t>
      </w:r>
    </w:p>
    <w:p w:rsidR="00A84449" w:rsidRDefault="00CA3A59">
      <w:pPr>
        <w:numPr>
          <w:ilvl w:val="0"/>
          <w:numId w:val="5"/>
        </w:numPr>
        <w:spacing w:before="120" w:after="0" w:line="240" w:lineRule="auto"/>
        <w:rPr>
          <w:sz w:val="24"/>
          <w:szCs w:val="24"/>
        </w:rPr>
      </w:pPr>
      <w:r>
        <w:rPr>
          <w:sz w:val="24"/>
          <w:szCs w:val="24"/>
        </w:rPr>
        <w:t>*Commitment to working collaboratively with VSNW team members and partners</w:t>
      </w:r>
    </w:p>
    <w:p w:rsidR="00A84449" w:rsidRDefault="00CA3A59">
      <w:pPr>
        <w:numPr>
          <w:ilvl w:val="0"/>
          <w:numId w:val="7"/>
        </w:numPr>
        <w:spacing w:before="120" w:after="0"/>
        <w:rPr>
          <w:sz w:val="24"/>
          <w:szCs w:val="24"/>
        </w:rPr>
      </w:pPr>
      <w:r>
        <w:rPr>
          <w:b/>
          <w:sz w:val="24"/>
          <w:szCs w:val="24"/>
        </w:rPr>
        <w:t>*</w:t>
      </w:r>
      <w:r>
        <w:rPr>
          <w:sz w:val="24"/>
          <w:szCs w:val="24"/>
        </w:rPr>
        <w:t>Willingness to travel widely across the North West region.</w:t>
      </w:r>
    </w:p>
    <w:p w:rsidR="00A84449" w:rsidRDefault="00CA3A59">
      <w:pPr>
        <w:numPr>
          <w:ilvl w:val="0"/>
          <w:numId w:val="7"/>
        </w:numPr>
        <w:spacing w:before="120" w:after="0" w:line="240" w:lineRule="auto"/>
        <w:rPr>
          <w:sz w:val="24"/>
          <w:szCs w:val="24"/>
        </w:rPr>
      </w:pPr>
      <w:r>
        <w:rPr>
          <w:b/>
          <w:sz w:val="24"/>
          <w:szCs w:val="24"/>
        </w:rPr>
        <w:t>*</w:t>
      </w:r>
      <w:r>
        <w:rPr>
          <w:sz w:val="24"/>
          <w:szCs w:val="24"/>
        </w:rPr>
        <w:t>Adherence to VSNW’s Equal Opportunities Policy.</w:t>
      </w:r>
    </w:p>
    <w:sectPr w:rsidR="00A84449">
      <w:head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24" w:rsidRDefault="00815E24">
      <w:pPr>
        <w:spacing w:after="0" w:line="240" w:lineRule="auto"/>
      </w:pPr>
      <w:r>
        <w:separator/>
      </w:r>
    </w:p>
  </w:endnote>
  <w:endnote w:type="continuationSeparator" w:id="0">
    <w:p w:rsidR="00815E24" w:rsidRDefault="0081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24" w:rsidRDefault="00815E24">
      <w:pPr>
        <w:spacing w:after="0" w:line="240" w:lineRule="auto"/>
      </w:pPr>
      <w:r>
        <w:separator/>
      </w:r>
    </w:p>
  </w:footnote>
  <w:footnote w:type="continuationSeparator" w:id="0">
    <w:p w:rsidR="00815E24" w:rsidRDefault="0081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49" w:rsidRDefault="00CA3A59">
    <w:pPr>
      <w:tabs>
        <w:tab w:val="center" w:pos="4680"/>
        <w:tab w:val="right" w:pos="9360"/>
      </w:tabs>
    </w:pPr>
    <w:r>
      <w:rPr>
        <w:noProof/>
        <w:lang w:eastAsia="en-GB"/>
      </w:rPr>
      <w:drawing>
        <wp:inline distT="0" distB="0" distL="114300" distR="114300">
          <wp:extent cx="5934710" cy="9963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34710" cy="99631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3F9E"/>
    <w:multiLevelType w:val="multilevel"/>
    <w:tmpl w:val="91866A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DD6B98"/>
    <w:multiLevelType w:val="multilevel"/>
    <w:tmpl w:val="CF6CEC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8EA195C"/>
    <w:multiLevelType w:val="multilevel"/>
    <w:tmpl w:val="2F1484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3" w15:restartNumberingAfterBreak="0">
    <w:nsid w:val="5FB310FA"/>
    <w:multiLevelType w:val="multilevel"/>
    <w:tmpl w:val="F8101098"/>
    <w:lvl w:ilvl="0">
      <w:start w:val="1"/>
      <w:numFmt w:val="decimal"/>
      <w:lvlText w:val="%1."/>
      <w:lvlJc w:val="left"/>
      <w:pPr>
        <w:ind w:left="6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2470E7E"/>
    <w:multiLevelType w:val="multilevel"/>
    <w:tmpl w:val="4580983E"/>
    <w:lvl w:ilvl="0">
      <w:start w:val="1"/>
      <w:numFmt w:val="bullet"/>
      <w:lvlText w:val="●"/>
      <w:lvlJc w:val="left"/>
      <w:pPr>
        <w:ind w:left="1120" w:hanging="360"/>
      </w:pPr>
      <w:rPr>
        <w:rFonts w:ascii="Noto Sans Symbols" w:eastAsia="Noto Sans Symbols" w:hAnsi="Noto Sans Symbols" w:cs="Noto Sans Symbols"/>
        <w:vertAlign w:val="baseline"/>
      </w:rPr>
    </w:lvl>
    <w:lvl w:ilvl="1">
      <w:start w:val="1"/>
      <w:numFmt w:val="bullet"/>
      <w:lvlText w:val="o"/>
      <w:lvlJc w:val="left"/>
      <w:pPr>
        <w:ind w:left="1840" w:hanging="360"/>
      </w:pPr>
      <w:rPr>
        <w:rFonts w:ascii="Courier New" w:eastAsia="Courier New" w:hAnsi="Courier New" w:cs="Courier New"/>
        <w:vertAlign w:val="baseline"/>
      </w:rPr>
    </w:lvl>
    <w:lvl w:ilvl="2">
      <w:start w:val="1"/>
      <w:numFmt w:val="bullet"/>
      <w:lvlText w:val="▪"/>
      <w:lvlJc w:val="left"/>
      <w:pPr>
        <w:ind w:left="2560" w:hanging="360"/>
      </w:pPr>
      <w:rPr>
        <w:rFonts w:ascii="Noto Sans Symbols" w:eastAsia="Noto Sans Symbols" w:hAnsi="Noto Sans Symbols" w:cs="Noto Sans Symbols"/>
        <w:vertAlign w:val="baseline"/>
      </w:rPr>
    </w:lvl>
    <w:lvl w:ilvl="3">
      <w:start w:val="1"/>
      <w:numFmt w:val="bullet"/>
      <w:lvlText w:val="●"/>
      <w:lvlJc w:val="left"/>
      <w:pPr>
        <w:ind w:left="3280" w:hanging="360"/>
      </w:pPr>
      <w:rPr>
        <w:rFonts w:ascii="Noto Sans Symbols" w:eastAsia="Noto Sans Symbols" w:hAnsi="Noto Sans Symbols" w:cs="Noto Sans Symbols"/>
        <w:vertAlign w:val="baseline"/>
      </w:rPr>
    </w:lvl>
    <w:lvl w:ilvl="4">
      <w:start w:val="1"/>
      <w:numFmt w:val="bullet"/>
      <w:lvlText w:val="o"/>
      <w:lvlJc w:val="left"/>
      <w:pPr>
        <w:ind w:left="4000" w:hanging="360"/>
      </w:pPr>
      <w:rPr>
        <w:rFonts w:ascii="Courier New" w:eastAsia="Courier New" w:hAnsi="Courier New" w:cs="Courier New"/>
        <w:vertAlign w:val="baseline"/>
      </w:rPr>
    </w:lvl>
    <w:lvl w:ilvl="5">
      <w:start w:val="1"/>
      <w:numFmt w:val="bullet"/>
      <w:lvlText w:val="▪"/>
      <w:lvlJc w:val="left"/>
      <w:pPr>
        <w:ind w:left="4720" w:hanging="360"/>
      </w:pPr>
      <w:rPr>
        <w:rFonts w:ascii="Noto Sans Symbols" w:eastAsia="Noto Sans Symbols" w:hAnsi="Noto Sans Symbols" w:cs="Noto Sans Symbols"/>
        <w:vertAlign w:val="baseline"/>
      </w:rPr>
    </w:lvl>
    <w:lvl w:ilvl="6">
      <w:start w:val="1"/>
      <w:numFmt w:val="bullet"/>
      <w:lvlText w:val="●"/>
      <w:lvlJc w:val="left"/>
      <w:pPr>
        <w:ind w:left="5440" w:hanging="360"/>
      </w:pPr>
      <w:rPr>
        <w:rFonts w:ascii="Noto Sans Symbols" w:eastAsia="Noto Sans Symbols" w:hAnsi="Noto Sans Symbols" w:cs="Noto Sans Symbols"/>
        <w:vertAlign w:val="baseline"/>
      </w:rPr>
    </w:lvl>
    <w:lvl w:ilvl="7">
      <w:start w:val="1"/>
      <w:numFmt w:val="bullet"/>
      <w:lvlText w:val="o"/>
      <w:lvlJc w:val="left"/>
      <w:pPr>
        <w:ind w:left="6160" w:hanging="360"/>
      </w:pPr>
      <w:rPr>
        <w:rFonts w:ascii="Courier New" w:eastAsia="Courier New" w:hAnsi="Courier New" w:cs="Courier New"/>
        <w:vertAlign w:val="baseline"/>
      </w:rPr>
    </w:lvl>
    <w:lvl w:ilvl="8">
      <w:start w:val="1"/>
      <w:numFmt w:val="bullet"/>
      <w:lvlText w:val="▪"/>
      <w:lvlJc w:val="left"/>
      <w:pPr>
        <w:ind w:left="6880" w:hanging="360"/>
      </w:pPr>
      <w:rPr>
        <w:rFonts w:ascii="Noto Sans Symbols" w:eastAsia="Noto Sans Symbols" w:hAnsi="Noto Sans Symbols" w:cs="Noto Sans Symbols"/>
        <w:vertAlign w:val="baseline"/>
      </w:rPr>
    </w:lvl>
  </w:abstractNum>
  <w:abstractNum w:abstractNumId="5" w15:restartNumberingAfterBreak="0">
    <w:nsid w:val="761E3C2B"/>
    <w:multiLevelType w:val="multilevel"/>
    <w:tmpl w:val="07CEBD8A"/>
    <w:lvl w:ilvl="0">
      <w:start w:val="1"/>
      <w:numFmt w:val="decimal"/>
      <w:lvlText w:val="%1."/>
      <w:lvlJc w:val="left"/>
      <w:pPr>
        <w:ind w:left="36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6" w15:restartNumberingAfterBreak="0">
    <w:nsid w:val="76795172"/>
    <w:multiLevelType w:val="multilevel"/>
    <w:tmpl w:val="7AF458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DB71BA8"/>
    <w:multiLevelType w:val="multilevel"/>
    <w:tmpl w:val="4BCC4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49"/>
    <w:rsid w:val="0011457A"/>
    <w:rsid w:val="001B79F9"/>
    <w:rsid w:val="00417088"/>
    <w:rsid w:val="00420166"/>
    <w:rsid w:val="0051472D"/>
    <w:rsid w:val="006C442C"/>
    <w:rsid w:val="007B0E53"/>
    <w:rsid w:val="00815E24"/>
    <w:rsid w:val="009F2789"/>
    <w:rsid w:val="00A84449"/>
    <w:rsid w:val="00AA56D6"/>
    <w:rsid w:val="00B61389"/>
    <w:rsid w:val="00B87164"/>
    <w:rsid w:val="00BA691D"/>
    <w:rsid w:val="00CA3A59"/>
    <w:rsid w:val="00CC454F"/>
    <w:rsid w:val="00ED3A7E"/>
    <w:rsid w:val="00ED3D88"/>
    <w:rsid w:val="00F45F6E"/>
    <w:rsid w:val="00F4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DB495-B797-4EC3-B017-68FF978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Gill Sans" w:eastAsia="Gill Sans" w:hAnsi="Gill Sans" w:cs="Gill Sans"/>
      <w:b/>
      <w:color w:val="80808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sn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Escadale</dc:creator>
  <cp:lastModifiedBy>comms</cp:lastModifiedBy>
  <cp:revision>2</cp:revision>
  <dcterms:created xsi:type="dcterms:W3CDTF">2019-03-29T17:07:00Z</dcterms:created>
  <dcterms:modified xsi:type="dcterms:W3CDTF">2019-03-29T17:07:00Z</dcterms:modified>
</cp:coreProperties>
</file>